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CA8" w:rsidRDefault="00FB5CA8" w:rsidP="00FB5CA8">
      <w:pPr>
        <w:jc w:val="center"/>
        <w:rPr>
          <w:b/>
          <w:sz w:val="24"/>
          <w:szCs w:val="24"/>
          <w:u w:val="single"/>
        </w:rPr>
      </w:pPr>
      <w:r>
        <w:rPr>
          <w:b/>
          <w:sz w:val="24"/>
          <w:szCs w:val="24"/>
          <w:u w:val="single"/>
        </w:rPr>
        <w:t xml:space="preserve">CHECK LIST </w:t>
      </w:r>
      <w:r w:rsidRPr="00FC6450">
        <w:rPr>
          <w:b/>
          <w:sz w:val="24"/>
          <w:szCs w:val="24"/>
          <w:u w:val="single"/>
        </w:rPr>
        <w:t>DAY ONE OF INDUCTION</w:t>
      </w:r>
      <w:bookmarkStart w:id="0" w:name="_GoBack"/>
      <w:bookmarkEnd w:id="0"/>
    </w:p>
    <w:p w:rsidR="00FB5CA8" w:rsidRPr="00FB5CA8" w:rsidRDefault="00FB5CA8" w:rsidP="00FB5CA8">
      <w:pPr>
        <w:rPr>
          <w:b/>
          <w:sz w:val="24"/>
          <w:szCs w:val="24"/>
          <w:u w:val="single"/>
        </w:rPr>
      </w:pPr>
      <w:r>
        <w:rPr>
          <w:b/>
          <w:sz w:val="24"/>
          <w:szCs w:val="24"/>
        </w:rPr>
        <w:t xml:space="preserve">Name of new </w:t>
      </w:r>
      <w:proofErr w:type="gramStart"/>
      <w:r>
        <w:rPr>
          <w:b/>
          <w:sz w:val="24"/>
          <w:szCs w:val="24"/>
        </w:rPr>
        <w:t>starter ..................................................................</w:t>
      </w:r>
      <w:proofErr w:type="gramEnd"/>
    </w:p>
    <w:tbl>
      <w:tblPr>
        <w:tblStyle w:val="TableGrid"/>
        <w:tblW w:w="0" w:type="auto"/>
        <w:tblLook w:val="04A0"/>
      </w:tblPr>
      <w:tblGrid>
        <w:gridCol w:w="3085"/>
        <w:gridCol w:w="6157"/>
      </w:tblGrid>
      <w:tr w:rsidR="00FB5CA8" w:rsidTr="000261D2">
        <w:tc>
          <w:tcPr>
            <w:tcW w:w="3085" w:type="dxa"/>
          </w:tcPr>
          <w:p w:rsidR="00FB5CA8" w:rsidRDefault="00FB5CA8" w:rsidP="000261D2">
            <w:r>
              <w:t>Welcome and introduction by member of Centre for Professional Practice at Ward House.</w:t>
            </w:r>
          </w:p>
        </w:tc>
        <w:tc>
          <w:tcPr>
            <w:tcW w:w="6157" w:type="dxa"/>
          </w:tcPr>
          <w:p w:rsidR="00FB5CA8" w:rsidRDefault="00FB5CA8" w:rsidP="000261D2"/>
        </w:tc>
      </w:tr>
      <w:tr w:rsidR="00FB5CA8" w:rsidTr="000261D2">
        <w:tc>
          <w:tcPr>
            <w:tcW w:w="3085" w:type="dxa"/>
          </w:tcPr>
          <w:p w:rsidR="00FB5CA8" w:rsidRDefault="00FB5CA8" w:rsidP="000261D2">
            <w:r>
              <w:t>Welcome pack provided</w:t>
            </w:r>
          </w:p>
        </w:tc>
        <w:tc>
          <w:tcPr>
            <w:tcW w:w="6157" w:type="dxa"/>
          </w:tcPr>
          <w:p w:rsidR="00FB5CA8" w:rsidRDefault="00FB5CA8" w:rsidP="000261D2">
            <w:r w:rsidRPr="00037BC5">
              <w:rPr>
                <w:b/>
              </w:rPr>
              <w:t>Physical Pack</w:t>
            </w:r>
            <w:r>
              <w:t>:</w:t>
            </w:r>
          </w:p>
          <w:p w:rsidR="00FB5CA8" w:rsidRDefault="00FB5CA8" w:rsidP="000261D2">
            <w:r>
              <w:t>-Organisational Chart</w:t>
            </w:r>
          </w:p>
          <w:p w:rsidR="00FB5CA8" w:rsidRDefault="00FB5CA8" w:rsidP="000261D2">
            <w:r>
              <w:t>-Map of Dudley</w:t>
            </w:r>
          </w:p>
          <w:p w:rsidR="00FB5CA8" w:rsidRDefault="00FB5CA8" w:rsidP="000261D2">
            <w:r>
              <w:t xml:space="preserve">-Useful Numbers/addresses list, including  Abbreviations </w:t>
            </w:r>
            <w:proofErr w:type="spellStart"/>
            <w:r>
              <w:t>eg</w:t>
            </w:r>
            <w:proofErr w:type="spellEnd"/>
            <w:r>
              <w:t xml:space="preserve"> MASH, ART</w:t>
            </w:r>
          </w:p>
          <w:p w:rsidR="00FB5CA8" w:rsidRDefault="00FB5CA8" w:rsidP="000261D2">
            <w:r>
              <w:t>-Instructions on how to Log onto computer, where to access Policies and Procedures etc</w:t>
            </w:r>
          </w:p>
          <w:p w:rsidR="00FB5CA8" w:rsidRDefault="00FB5CA8" w:rsidP="000261D2"/>
          <w:p w:rsidR="00FB5CA8" w:rsidRDefault="00FB5CA8" w:rsidP="000261D2">
            <w:r w:rsidRPr="00037BC5">
              <w:rPr>
                <w:b/>
              </w:rPr>
              <w:t>Electronic pack</w:t>
            </w:r>
            <w:r>
              <w:t xml:space="preserve"> discussed and guidance as to how to access, pack to include (highlight CPP website):</w:t>
            </w:r>
          </w:p>
          <w:p w:rsidR="00FB5CA8" w:rsidRDefault="00FB5CA8" w:rsidP="000261D2">
            <w:r>
              <w:t>-All of the physical pack in electronic format</w:t>
            </w:r>
          </w:p>
          <w:p w:rsidR="00FB5CA8" w:rsidRDefault="00FB5CA8" w:rsidP="000261D2">
            <w:r>
              <w:t xml:space="preserve">-Links to supervision policy, Research in Practice (RIP) log in, Practice standards, flyer for Children’s Care Council, Early Help Strategy, Dudley Threshold document, E-Learning guidance, MOMO </w:t>
            </w:r>
          </w:p>
        </w:tc>
      </w:tr>
      <w:tr w:rsidR="00FB5CA8" w:rsidTr="000261D2">
        <w:tc>
          <w:tcPr>
            <w:tcW w:w="3085" w:type="dxa"/>
          </w:tcPr>
          <w:p w:rsidR="00FB5CA8" w:rsidRDefault="00FB5CA8" w:rsidP="000261D2">
            <w:r>
              <w:t>Slide Show presentation</w:t>
            </w:r>
          </w:p>
        </w:tc>
        <w:tc>
          <w:tcPr>
            <w:tcW w:w="6157" w:type="dxa"/>
          </w:tcPr>
          <w:p w:rsidR="00FB5CA8" w:rsidRDefault="00FB5CA8" w:rsidP="000261D2">
            <w:r>
              <w:t>Includes:</w:t>
            </w:r>
          </w:p>
          <w:p w:rsidR="00FB5CA8" w:rsidRDefault="00FB5CA8" w:rsidP="000261D2">
            <w:r>
              <w:t>-Video Welcome by Chief Officer (Sue Butcher)</w:t>
            </w:r>
          </w:p>
          <w:p w:rsidR="00FB5CA8" w:rsidRDefault="00FB5CA8" w:rsidP="000261D2">
            <w:r>
              <w:t>-Safeguarding guidance</w:t>
            </w:r>
          </w:p>
          <w:p w:rsidR="00FB5CA8" w:rsidRDefault="00FB5CA8" w:rsidP="000261D2">
            <w:r>
              <w:t>-organisation structure/roles</w:t>
            </w:r>
          </w:p>
          <w:p w:rsidR="00FB5CA8" w:rsidRPr="00037BC5" w:rsidRDefault="00FB5CA8" w:rsidP="000261D2">
            <w:r>
              <w:t>-Early help, Safeguarding board, Single Point of Access</w:t>
            </w:r>
          </w:p>
        </w:tc>
      </w:tr>
      <w:tr w:rsidR="00FB5CA8" w:rsidTr="000261D2">
        <w:tc>
          <w:tcPr>
            <w:tcW w:w="3085" w:type="dxa"/>
          </w:tcPr>
          <w:p w:rsidR="00FB5CA8" w:rsidRDefault="00FB5CA8" w:rsidP="000261D2">
            <w:r>
              <w:t xml:space="preserve">New employee to be booked on mandatory training </w:t>
            </w:r>
          </w:p>
        </w:tc>
        <w:tc>
          <w:tcPr>
            <w:tcW w:w="6157" w:type="dxa"/>
          </w:tcPr>
          <w:p w:rsidR="00FB5CA8" w:rsidRDefault="00FB5CA8" w:rsidP="000261D2"/>
        </w:tc>
      </w:tr>
      <w:tr w:rsidR="00FB5CA8" w:rsidTr="000261D2">
        <w:tc>
          <w:tcPr>
            <w:tcW w:w="3085" w:type="dxa"/>
          </w:tcPr>
          <w:p w:rsidR="00FB5CA8" w:rsidRDefault="00FB5CA8" w:rsidP="000261D2">
            <w:r>
              <w:t>Induction Facilitator to check with recruiting Team manager that an appointment has been made for collection of Inductee’s I.D. badge.</w:t>
            </w:r>
          </w:p>
        </w:tc>
        <w:tc>
          <w:tcPr>
            <w:tcW w:w="6157" w:type="dxa"/>
          </w:tcPr>
          <w:p w:rsidR="00FB5CA8" w:rsidRDefault="00FB5CA8" w:rsidP="000261D2"/>
        </w:tc>
      </w:tr>
      <w:tr w:rsidR="00FB5CA8" w:rsidTr="000261D2">
        <w:tc>
          <w:tcPr>
            <w:tcW w:w="3085" w:type="dxa"/>
          </w:tcPr>
          <w:p w:rsidR="00FB5CA8" w:rsidRDefault="00FB5CA8" w:rsidP="000261D2">
            <w:r>
              <w:t>ICT equipment details provided</w:t>
            </w:r>
          </w:p>
        </w:tc>
        <w:tc>
          <w:tcPr>
            <w:tcW w:w="6157" w:type="dxa"/>
          </w:tcPr>
          <w:p w:rsidR="00FB5CA8" w:rsidRDefault="00FB5CA8" w:rsidP="000261D2">
            <w:r>
              <w:t>Network Login will have been provided to facilitator in advance by recruiting Team Manager. CCM Login should have been emailed directly to the new inductee by ICT, however, this should be checked first thing on day one of induction and any problems reported to CPP (Business Development Officer).</w:t>
            </w:r>
          </w:p>
        </w:tc>
      </w:tr>
      <w:tr w:rsidR="00FB5CA8" w:rsidTr="000261D2">
        <w:tc>
          <w:tcPr>
            <w:tcW w:w="3085" w:type="dxa"/>
          </w:tcPr>
          <w:p w:rsidR="00FB5CA8" w:rsidRDefault="00FB5CA8" w:rsidP="000261D2">
            <w:r>
              <w:t xml:space="preserve">Mandatory E-Learning will be completed by new employee </w:t>
            </w:r>
          </w:p>
        </w:tc>
        <w:tc>
          <w:tcPr>
            <w:tcW w:w="6157" w:type="dxa"/>
          </w:tcPr>
          <w:p w:rsidR="00FB5CA8" w:rsidRDefault="00FB5CA8" w:rsidP="000261D2">
            <w:r>
              <w:t>Guidance provided on how to access. They will then complete:</w:t>
            </w:r>
          </w:p>
          <w:p w:rsidR="00FB5CA8" w:rsidRDefault="00FB5CA8" w:rsidP="000261D2"/>
          <w:p w:rsidR="000261D2" w:rsidRDefault="000261D2" w:rsidP="000261D2"/>
          <w:p w:rsidR="000261D2" w:rsidRDefault="000261D2" w:rsidP="000261D2">
            <w:r>
              <w:lastRenderedPageBreak/>
              <w:t>Go into Citrix, Favourites tab, eLearning &amp; Policy</w:t>
            </w:r>
          </w:p>
          <w:p w:rsidR="000261D2" w:rsidRPr="000261D2" w:rsidRDefault="000261D2" w:rsidP="000261D2">
            <w:pPr>
              <w:rPr>
                <w:b/>
              </w:rPr>
            </w:pPr>
            <w:r w:rsidRPr="000261D2">
              <w:rPr>
                <w:b/>
              </w:rPr>
              <w:t xml:space="preserve">Under </w:t>
            </w:r>
            <w:r>
              <w:rPr>
                <w:b/>
              </w:rPr>
              <w:t xml:space="preserve">‘Your </w:t>
            </w:r>
            <w:r w:rsidRPr="000261D2">
              <w:rPr>
                <w:b/>
              </w:rPr>
              <w:t>Policies</w:t>
            </w:r>
            <w:r>
              <w:rPr>
                <w:b/>
              </w:rPr>
              <w:t xml:space="preserve">’ </w:t>
            </w:r>
            <w:r w:rsidRPr="000261D2">
              <w:rPr>
                <w:b/>
              </w:rPr>
              <w:t>:-</w:t>
            </w:r>
          </w:p>
          <w:p w:rsidR="00FB5CA8" w:rsidRPr="00804A3A" w:rsidRDefault="00FB5CA8" w:rsidP="000261D2">
            <w:pPr>
              <w:pStyle w:val="NoSpacing"/>
              <w:rPr>
                <w:b/>
                <w:sz w:val="24"/>
              </w:rPr>
            </w:pPr>
            <w:r w:rsidRPr="00804A3A">
              <w:rPr>
                <w:b/>
                <w:sz w:val="24"/>
              </w:rPr>
              <w:t xml:space="preserve">Data Protection </w:t>
            </w:r>
          </w:p>
          <w:p w:rsidR="00FB5CA8" w:rsidRDefault="00FB5CA8" w:rsidP="00FB5CA8">
            <w:pPr>
              <w:pStyle w:val="NoSpacing"/>
              <w:numPr>
                <w:ilvl w:val="0"/>
                <w:numId w:val="6"/>
              </w:numPr>
              <w:rPr>
                <w:sz w:val="24"/>
              </w:rPr>
            </w:pPr>
            <w:r>
              <w:rPr>
                <w:sz w:val="24"/>
              </w:rPr>
              <w:t>Data Protection Policy</w:t>
            </w:r>
          </w:p>
          <w:p w:rsidR="00FB5CA8" w:rsidRDefault="00FB5CA8" w:rsidP="000261D2">
            <w:pPr>
              <w:pStyle w:val="NoSpacing"/>
              <w:rPr>
                <w:sz w:val="24"/>
              </w:rPr>
            </w:pPr>
          </w:p>
          <w:p w:rsidR="00FB5CA8" w:rsidRPr="00804A3A" w:rsidRDefault="00FB5CA8" w:rsidP="000261D2">
            <w:pPr>
              <w:pStyle w:val="NoSpacing"/>
              <w:rPr>
                <w:b/>
                <w:sz w:val="24"/>
              </w:rPr>
            </w:pPr>
            <w:r w:rsidRPr="00804A3A">
              <w:rPr>
                <w:b/>
                <w:sz w:val="24"/>
              </w:rPr>
              <w:t>Corporate Health and Safety</w:t>
            </w:r>
          </w:p>
          <w:p w:rsidR="00FB5CA8" w:rsidRDefault="00FB5CA8" w:rsidP="00FB5CA8">
            <w:pPr>
              <w:pStyle w:val="NoSpacing"/>
              <w:numPr>
                <w:ilvl w:val="0"/>
                <w:numId w:val="6"/>
              </w:numPr>
              <w:rPr>
                <w:sz w:val="24"/>
              </w:rPr>
            </w:pPr>
            <w:r>
              <w:rPr>
                <w:sz w:val="24"/>
              </w:rPr>
              <w:t>Health and Safety Policy</w:t>
            </w:r>
          </w:p>
          <w:p w:rsidR="00FB5CA8" w:rsidRDefault="00FB5CA8" w:rsidP="000261D2">
            <w:pPr>
              <w:pStyle w:val="NoSpacing"/>
              <w:rPr>
                <w:sz w:val="24"/>
              </w:rPr>
            </w:pPr>
          </w:p>
          <w:p w:rsidR="000261D2" w:rsidRPr="000261D2" w:rsidRDefault="00FB5CA8" w:rsidP="000261D2">
            <w:pPr>
              <w:pStyle w:val="NoSpacing"/>
              <w:rPr>
                <w:b/>
                <w:sz w:val="24"/>
              </w:rPr>
            </w:pPr>
            <w:r w:rsidRPr="00804A3A">
              <w:rPr>
                <w:b/>
                <w:sz w:val="24"/>
              </w:rPr>
              <w:t>Information Security</w:t>
            </w:r>
          </w:p>
          <w:p w:rsidR="00FB5CA8" w:rsidRPr="000261D2" w:rsidRDefault="00FB5CA8" w:rsidP="000261D2">
            <w:pPr>
              <w:pStyle w:val="NoSpacing"/>
              <w:numPr>
                <w:ilvl w:val="0"/>
                <w:numId w:val="6"/>
              </w:numPr>
              <w:rPr>
                <w:sz w:val="24"/>
              </w:rPr>
            </w:pPr>
            <w:r>
              <w:rPr>
                <w:sz w:val="24"/>
              </w:rPr>
              <w:t>DMBC Info + Cyber Security Policy</w:t>
            </w:r>
          </w:p>
          <w:p w:rsidR="00FB5CA8" w:rsidRDefault="00FB5CA8" w:rsidP="00FB5CA8">
            <w:pPr>
              <w:pStyle w:val="NoSpacing"/>
              <w:numPr>
                <w:ilvl w:val="0"/>
                <w:numId w:val="6"/>
              </w:numPr>
              <w:rPr>
                <w:sz w:val="24"/>
              </w:rPr>
            </w:pPr>
            <w:r>
              <w:rPr>
                <w:sz w:val="24"/>
              </w:rPr>
              <w:t>GCSX AUP and Personal Commitment Statement</w:t>
            </w:r>
          </w:p>
          <w:p w:rsidR="00FB5CA8" w:rsidRDefault="00FB5CA8" w:rsidP="00FB5CA8">
            <w:pPr>
              <w:pStyle w:val="NoSpacing"/>
              <w:numPr>
                <w:ilvl w:val="0"/>
                <w:numId w:val="6"/>
              </w:numPr>
              <w:rPr>
                <w:sz w:val="24"/>
              </w:rPr>
            </w:pPr>
            <w:r>
              <w:rPr>
                <w:sz w:val="24"/>
              </w:rPr>
              <w:t>Guardian Agreement – Portable ICT Equipment</w:t>
            </w:r>
          </w:p>
          <w:p w:rsidR="00FB5CA8" w:rsidRDefault="00FB5CA8" w:rsidP="00FB5CA8">
            <w:pPr>
              <w:pStyle w:val="NoSpacing"/>
              <w:numPr>
                <w:ilvl w:val="0"/>
                <w:numId w:val="6"/>
              </w:numPr>
              <w:rPr>
                <w:sz w:val="24"/>
              </w:rPr>
            </w:pPr>
            <w:r>
              <w:rPr>
                <w:sz w:val="24"/>
              </w:rPr>
              <w:t xml:space="preserve">IS Information Protection Policy </w:t>
            </w:r>
          </w:p>
          <w:p w:rsidR="00FB5CA8" w:rsidRDefault="00FB5CA8" w:rsidP="00FB5CA8">
            <w:pPr>
              <w:pStyle w:val="NoSpacing"/>
              <w:numPr>
                <w:ilvl w:val="0"/>
                <w:numId w:val="6"/>
              </w:numPr>
              <w:rPr>
                <w:sz w:val="24"/>
              </w:rPr>
            </w:pPr>
            <w:r>
              <w:rPr>
                <w:sz w:val="24"/>
              </w:rPr>
              <w:t>Web Ex &amp; Jabber Desktop Sharing – Acceptable Usage Policy</w:t>
            </w:r>
          </w:p>
          <w:p w:rsidR="00FB5CA8" w:rsidRDefault="00FB5CA8" w:rsidP="00FB5CA8">
            <w:pPr>
              <w:pStyle w:val="NoSpacing"/>
              <w:numPr>
                <w:ilvl w:val="0"/>
                <w:numId w:val="6"/>
              </w:numPr>
              <w:rPr>
                <w:sz w:val="24"/>
              </w:rPr>
            </w:pPr>
            <w:r>
              <w:rPr>
                <w:sz w:val="24"/>
              </w:rPr>
              <w:t>USB Memory Stick Devices Policy</w:t>
            </w:r>
          </w:p>
          <w:p w:rsidR="00FB5CA8" w:rsidRDefault="00FB5CA8" w:rsidP="00FB5CA8">
            <w:pPr>
              <w:pStyle w:val="NoSpacing"/>
              <w:numPr>
                <w:ilvl w:val="0"/>
                <w:numId w:val="6"/>
              </w:numPr>
              <w:rPr>
                <w:sz w:val="24"/>
              </w:rPr>
            </w:pPr>
            <w:r>
              <w:rPr>
                <w:sz w:val="24"/>
              </w:rPr>
              <w:t>Email and Internet Acceptable Usage Policy</w:t>
            </w:r>
            <w:r w:rsidR="000261D2">
              <w:rPr>
                <w:sz w:val="24"/>
              </w:rPr>
              <w:t xml:space="preserve"> </w:t>
            </w:r>
          </w:p>
          <w:p w:rsidR="00FB5CA8" w:rsidRDefault="00FB5CA8" w:rsidP="000261D2">
            <w:pPr>
              <w:pStyle w:val="NoSpacing"/>
              <w:rPr>
                <w:sz w:val="24"/>
              </w:rPr>
            </w:pPr>
          </w:p>
          <w:p w:rsidR="000261D2" w:rsidRDefault="000261D2" w:rsidP="000261D2">
            <w:pPr>
              <w:pStyle w:val="NoSpacing"/>
              <w:ind w:left="360"/>
              <w:rPr>
                <w:sz w:val="24"/>
              </w:rPr>
            </w:pPr>
          </w:p>
          <w:p w:rsidR="000261D2" w:rsidRPr="000261D2" w:rsidRDefault="000261D2" w:rsidP="000261D2">
            <w:pPr>
              <w:pStyle w:val="NoSpacing"/>
              <w:ind w:left="360"/>
              <w:rPr>
                <w:b/>
                <w:sz w:val="24"/>
              </w:rPr>
            </w:pPr>
            <w:r w:rsidRPr="000261D2">
              <w:rPr>
                <w:b/>
                <w:sz w:val="24"/>
              </w:rPr>
              <w:t xml:space="preserve">Under </w:t>
            </w:r>
            <w:r>
              <w:rPr>
                <w:b/>
                <w:sz w:val="24"/>
              </w:rPr>
              <w:t>‘</w:t>
            </w:r>
            <w:r w:rsidRPr="000261D2">
              <w:rPr>
                <w:b/>
                <w:sz w:val="24"/>
              </w:rPr>
              <w:t>Your Learning</w:t>
            </w:r>
            <w:r>
              <w:rPr>
                <w:b/>
                <w:sz w:val="24"/>
              </w:rPr>
              <w:t>’</w:t>
            </w:r>
            <w:r w:rsidR="00334244">
              <w:rPr>
                <w:b/>
                <w:sz w:val="24"/>
              </w:rPr>
              <w:t xml:space="preserve"> tab</w:t>
            </w:r>
            <w:r w:rsidRPr="000261D2">
              <w:rPr>
                <w:b/>
                <w:sz w:val="24"/>
              </w:rPr>
              <w:t>:-</w:t>
            </w:r>
          </w:p>
          <w:p w:rsidR="000261D2" w:rsidRDefault="000261D2" w:rsidP="000261D2">
            <w:pPr>
              <w:pStyle w:val="NoSpacing"/>
              <w:ind w:left="360"/>
              <w:rPr>
                <w:sz w:val="24"/>
              </w:rPr>
            </w:pPr>
            <w:r>
              <w:rPr>
                <w:sz w:val="24"/>
              </w:rPr>
              <w:t>4x Directorates Mandatory</w:t>
            </w:r>
          </w:p>
          <w:p w:rsidR="00334244" w:rsidRDefault="00334244" w:rsidP="000261D2">
            <w:pPr>
              <w:pStyle w:val="NoSpacing"/>
              <w:ind w:left="360"/>
              <w:rPr>
                <w:sz w:val="24"/>
              </w:rPr>
            </w:pPr>
          </w:p>
          <w:p w:rsidR="00334244" w:rsidRDefault="00334244" w:rsidP="00334244">
            <w:pPr>
              <w:pStyle w:val="NoSpacing"/>
              <w:rPr>
                <w:sz w:val="24"/>
              </w:rPr>
            </w:pPr>
            <w:r>
              <w:rPr>
                <w:b/>
                <w:sz w:val="24"/>
              </w:rPr>
              <w:t>Other (within ‘Your Learning’ tab -  ‘Directorates Optional’)</w:t>
            </w:r>
          </w:p>
          <w:p w:rsidR="00334244" w:rsidRDefault="00334244" w:rsidP="00334244">
            <w:pPr>
              <w:pStyle w:val="NoSpacing"/>
              <w:numPr>
                <w:ilvl w:val="0"/>
                <w:numId w:val="7"/>
              </w:numPr>
              <w:rPr>
                <w:sz w:val="24"/>
              </w:rPr>
            </w:pPr>
            <w:r>
              <w:rPr>
                <w:sz w:val="24"/>
              </w:rPr>
              <w:t>Jabber</w:t>
            </w:r>
          </w:p>
          <w:p w:rsidR="00334244" w:rsidRDefault="00334244" w:rsidP="00334244">
            <w:pPr>
              <w:pStyle w:val="NoSpacing"/>
              <w:numPr>
                <w:ilvl w:val="0"/>
                <w:numId w:val="7"/>
              </w:numPr>
              <w:rPr>
                <w:sz w:val="24"/>
              </w:rPr>
            </w:pPr>
            <w:r>
              <w:rPr>
                <w:sz w:val="24"/>
              </w:rPr>
              <w:t>Fire Safety</w:t>
            </w:r>
          </w:p>
          <w:p w:rsidR="00334244" w:rsidRDefault="00334244" w:rsidP="00334244">
            <w:pPr>
              <w:pStyle w:val="NoSpacing"/>
              <w:numPr>
                <w:ilvl w:val="0"/>
                <w:numId w:val="7"/>
              </w:numPr>
              <w:rPr>
                <w:sz w:val="24"/>
              </w:rPr>
            </w:pPr>
            <w:r w:rsidRPr="00B30A6B">
              <w:rPr>
                <w:sz w:val="24"/>
              </w:rPr>
              <w:t>Personal Safety</w:t>
            </w:r>
          </w:p>
          <w:p w:rsidR="00334244" w:rsidRPr="00B30A6B" w:rsidRDefault="00334244" w:rsidP="000261D2">
            <w:pPr>
              <w:pStyle w:val="NoSpacing"/>
              <w:ind w:left="360"/>
              <w:rPr>
                <w:sz w:val="24"/>
              </w:rPr>
            </w:pPr>
          </w:p>
          <w:p w:rsidR="00FB5CA8" w:rsidRDefault="00FB5CA8" w:rsidP="000261D2"/>
        </w:tc>
      </w:tr>
      <w:tr w:rsidR="00FB5CA8" w:rsidTr="000261D2">
        <w:tc>
          <w:tcPr>
            <w:tcW w:w="3085" w:type="dxa"/>
          </w:tcPr>
          <w:p w:rsidR="00FB5CA8" w:rsidRDefault="00FB5CA8" w:rsidP="000261D2">
            <w:r>
              <w:lastRenderedPageBreak/>
              <w:t>End of Day Check list to be signed off by CPP facilitator and new employee (this will be sent to the Team Manager of the new employee for their file).</w:t>
            </w:r>
          </w:p>
        </w:tc>
        <w:tc>
          <w:tcPr>
            <w:tcW w:w="6157" w:type="dxa"/>
          </w:tcPr>
          <w:p w:rsidR="00FB5CA8" w:rsidRDefault="00FB5CA8" w:rsidP="000261D2"/>
        </w:tc>
      </w:tr>
    </w:tbl>
    <w:p w:rsidR="00FB5CA8" w:rsidRDefault="00FB5CA8" w:rsidP="00FB5CA8"/>
    <w:p w:rsidR="00FB5CA8" w:rsidRDefault="00FB5CA8" w:rsidP="00FB5CA8"/>
    <w:p w:rsidR="00FB5CA8" w:rsidRDefault="00FB5CA8" w:rsidP="00FB5CA8">
      <w:pPr>
        <w:spacing w:after="0"/>
      </w:pPr>
      <w:proofErr w:type="gramStart"/>
      <w:r>
        <w:t>Signed .......................................</w:t>
      </w:r>
      <w:proofErr w:type="gramEnd"/>
      <w:r>
        <w:t xml:space="preserve">                               Date....................................</w:t>
      </w:r>
    </w:p>
    <w:p w:rsidR="00FB5CA8" w:rsidRDefault="00FB5CA8" w:rsidP="00FB5CA8">
      <w:pPr>
        <w:spacing w:after="0"/>
      </w:pPr>
      <w:r>
        <w:t>Induction Facilitator</w:t>
      </w:r>
    </w:p>
    <w:p w:rsidR="00FB5CA8" w:rsidRDefault="00FB5CA8" w:rsidP="00FB5CA8">
      <w:pPr>
        <w:spacing w:after="0"/>
      </w:pPr>
    </w:p>
    <w:p w:rsidR="00FB5CA8" w:rsidRDefault="00FB5CA8" w:rsidP="00FB5CA8">
      <w:pPr>
        <w:spacing w:after="0"/>
      </w:pPr>
    </w:p>
    <w:p w:rsidR="00FB5CA8" w:rsidRDefault="00FB5CA8" w:rsidP="00FB5CA8">
      <w:pPr>
        <w:spacing w:after="0"/>
      </w:pPr>
    </w:p>
    <w:p w:rsidR="00FB5CA8" w:rsidRDefault="00FB5CA8" w:rsidP="00FB5CA8">
      <w:pPr>
        <w:spacing w:after="0"/>
      </w:pPr>
    </w:p>
    <w:p w:rsidR="00FB5CA8" w:rsidRDefault="00FB5CA8" w:rsidP="00FB5CA8">
      <w:pPr>
        <w:spacing w:after="0"/>
      </w:pPr>
      <w:proofErr w:type="gramStart"/>
      <w:r>
        <w:t>Signed ........................................</w:t>
      </w:r>
      <w:proofErr w:type="gramEnd"/>
      <w:r>
        <w:t xml:space="preserve">                            Date......................................</w:t>
      </w:r>
    </w:p>
    <w:p w:rsidR="00FB5CA8" w:rsidRDefault="00FB5CA8" w:rsidP="00FB5CA8">
      <w:pPr>
        <w:spacing w:after="0"/>
      </w:pPr>
      <w:r>
        <w:t>New Starter</w:t>
      </w:r>
    </w:p>
    <w:p w:rsidR="005657B8" w:rsidRPr="00B750BE" w:rsidRDefault="005657B8" w:rsidP="009C070A">
      <w:pPr>
        <w:pStyle w:val="NoSpacing"/>
        <w:outlineLvl w:val="0"/>
      </w:pPr>
    </w:p>
    <w:sectPr w:rsidR="005657B8" w:rsidRPr="00B750BE" w:rsidSect="000C56D8">
      <w:headerReference w:type="default" r:id="rId8"/>
      <w:footerReference w:type="default" r:id="rId9"/>
      <w:headerReference w:type="first" r:id="rId10"/>
      <w:footerReference w:type="first" r:id="rId11"/>
      <w:type w:val="continuous"/>
      <w:pgSz w:w="11906" w:h="16838"/>
      <w:pgMar w:top="1440" w:right="1440" w:bottom="1440" w:left="144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1D2" w:rsidRDefault="000261D2" w:rsidP="00756981">
      <w:pPr>
        <w:spacing w:after="0" w:line="240" w:lineRule="auto"/>
      </w:pPr>
      <w:r>
        <w:separator/>
      </w:r>
    </w:p>
  </w:endnote>
  <w:endnote w:type="continuationSeparator" w:id="0">
    <w:p w:rsidR="000261D2" w:rsidRDefault="000261D2" w:rsidP="007569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1D2" w:rsidRDefault="000261D2" w:rsidP="00756981">
    <w:pPr>
      <w:pStyle w:val="Footer"/>
      <w:tabs>
        <w:tab w:val="clear" w:pos="4513"/>
        <w:tab w:val="clear" w:pos="9026"/>
        <w:tab w:val="left" w:pos="6300"/>
      </w:tabs>
    </w:pPr>
    <w:r>
      <w:rPr>
        <w:noProof/>
        <w:lang w:eastAsia="en-GB"/>
      </w:rPr>
      <w:drawing>
        <wp:anchor distT="0" distB="0" distL="114300" distR="114300" simplePos="0" relativeHeight="251678720" behindDoc="1" locked="0" layoutInCell="1" allowOverlap="1">
          <wp:simplePos x="0" y="0"/>
          <wp:positionH relativeFrom="margin">
            <wp:align>center</wp:align>
          </wp:positionH>
          <wp:positionV relativeFrom="paragraph">
            <wp:posOffset>-608330</wp:posOffset>
          </wp:positionV>
          <wp:extent cx="7604125" cy="1456055"/>
          <wp:effectExtent l="19050" t="0" r="0" b="0"/>
          <wp:wrapNone/>
          <wp:docPr id="1"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
                  <a:stretch>
                    <a:fillRect/>
                  </a:stretch>
                </pic:blipFill>
                <pic:spPr>
                  <a:xfrm>
                    <a:off x="0" y="0"/>
                    <a:ext cx="7604125" cy="1456055"/>
                  </a:xfrm>
                  <a:prstGeom prst="rect">
                    <a:avLst/>
                  </a:prstGeom>
                </pic:spPr>
              </pic:pic>
            </a:graphicData>
          </a:graphic>
        </wp:anchor>
      </w:drawing>
    </w:r>
  </w:p>
  <w:p w:rsidR="000261D2" w:rsidRDefault="000261D2" w:rsidP="00756981">
    <w:pPr>
      <w:pStyle w:val="Footer"/>
      <w:tabs>
        <w:tab w:val="clear" w:pos="4513"/>
        <w:tab w:val="clear" w:pos="9026"/>
        <w:tab w:val="left" w:pos="6300"/>
      </w:tabs>
    </w:pPr>
    <w:r>
      <w:rPr>
        <w:noProof/>
        <w:lang w:eastAsia="en-GB"/>
      </w:rPr>
      <w:pict>
        <v:rect id="Rectangle 10" o:spid="_x0000_s4097" style="position:absolute;margin-left:489.9pt;margin-top:793.5pt;width:93.85pt;height:36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" o:allowincell="f" filled="f" stroked="f">
          <v:textbox>
            <w:txbxContent>
              <w:p w:rsidR="000261D2" w:rsidRPr="00BF3C9E" w:rsidRDefault="000261D2" w:rsidP="00E534A7">
                <w:pPr>
                  <w:jc w:val="center"/>
                  <w:rPr>
                    <w:rFonts w:ascii="Tahoma" w:eastAsia="Gungsuh" w:hAnsi="Tahoma" w:cs="Tahoma"/>
                    <w:sz w:val="24"/>
                    <w:szCs w:val="44"/>
                  </w:rPr>
                </w:pPr>
                <w:r w:rsidRPr="00BF3C9E">
                  <w:rPr>
                    <w:rFonts w:ascii="Tahoma" w:eastAsia="Gungsuh" w:hAnsi="Tahoma" w:cs="Tahoma"/>
                    <w:szCs w:val="44"/>
                  </w:rPr>
                  <w:t xml:space="preserve">Page </w:t>
                </w:r>
                <w:sdt>
                  <w:sdtPr>
                    <w:rPr>
                      <w:rFonts w:ascii="Tahoma" w:eastAsia="Gungsuh" w:hAnsi="Tahoma" w:cs="Tahoma"/>
                      <w:sz w:val="44"/>
                      <w:szCs w:val="44"/>
                    </w:rPr>
                    <w:id w:val="19609896"/>
                    <w:docPartObj>
                      <w:docPartGallery w:val="Page Numbers (Margins)"/>
                      <w:docPartUnique/>
                    </w:docPartObj>
                  </w:sdtPr>
                  <w:sdtEndPr>
                    <w:rPr>
                      <w:sz w:val="20"/>
                    </w:rPr>
                  </w:sdtEndPr>
                  <w:sdtContent>
                    <w:sdt>
                      <w:sdtPr>
                        <w:rPr>
                          <w:rFonts w:ascii="Tahoma" w:eastAsia="Gungsuh" w:hAnsi="Tahoma" w:cs="Tahoma"/>
                          <w:sz w:val="36"/>
                          <w:szCs w:val="44"/>
                        </w:rPr>
                        <w:id w:val="19609897"/>
                        <w:docPartObj>
                          <w:docPartGallery w:val="Page Numbers (Margins)"/>
                          <w:docPartUnique/>
                        </w:docPartObj>
                      </w:sdtPr>
                      <w:sdtContent>
                        <w:r w:rsidRPr="00BF3C9E">
                          <w:rPr>
                            <w:rFonts w:ascii="Tahoma" w:eastAsia="Gungsuh" w:hAnsi="Tahoma" w:cs="Tahoma"/>
                            <w:sz w:val="36"/>
                            <w:szCs w:val="44"/>
                          </w:rPr>
                          <w:fldChar w:fldCharType="begin"/>
                        </w:r>
                        <w:r w:rsidRPr="00BF3C9E">
                          <w:rPr>
                            <w:rFonts w:ascii="Tahoma" w:eastAsia="Gungsuh" w:hAnsi="Tahoma" w:cs="Tahoma"/>
                            <w:sz w:val="36"/>
                            <w:szCs w:val="44"/>
                          </w:rPr>
                          <w:instrText xml:space="preserve"> PAGE   \* MERGEFORMAT </w:instrText>
                        </w:r>
                        <w:r w:rsidRPr="00BF3C9E">
                          <w:rPr>
                            <w:rFonts w:ascii="Tahoma" w:eastAsia="Gungsuh" w:hAnsi="Tahoma" w:cs="Tahoma"/>
                            <w:sz w:val="36"/>
                            <w:szCs w:val="44"/>
                          </w:rPr>
                          <w:fldChar w:fldCharType="separate"/>
                        </w:r>
                        <w:r w:rsidR="00334244">
                          <w:rPr>
                            <w:rFonts w:ascii="Tahoma" w:eastAsia="Gungsuh" w:hAnsi="Tahoma" w:cs="Tahoma"/>
                            <w:noProof/>
                            <w:sz w:val="36"/>
                            <w:szCs w:val="44"/>
                          </w:rPr>
                          <w:t>2</w:t>
                        </w:r>
                        <w:r w:rsidRPr="00BF3C9E">
                          <w:rPr>
                            <w:rFonts w:ascii="Tahoma" w:eastAsia="Gungsuh" w:hAnsi="Tahoma" w:cs="Tahoma"/>
                            <w:sz w:val="36"/>
                            <w:szCs w:val="44"/>
                          </w:rPr>
                          <w:fldChar w:fldCharType="end"/>
                        </w:r>
                      </w:sdtContent>
                    </w:sdt>
                  </w:sdtContent>
                </w:sdt>
              </w:p>
            </w:txbxContent>
          </v:textbox>
          <w10:wrap anchorx="margin" anchory="page"/>
        </v:rect>
      </w:pict>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1D2" w:rsidRDefault="000261D2">
    <w:pPr>
      <w:pStyle w:val="Footer"/>
    </w:pPr>
    <w:r>
      <w:rPr>
        <w:noProof/>
        <w:lang w:eastAsia="en-GB"/>
      </w:rPr>
      <w:drawing>
        <wp:anchor distT="0" distB="0" distL="114300" distR="114300" simplePos="0" relativeHeight="251676672" behindDoc="1" locked="0" layoutInCell="1" allowOverlap="1">
          <wp:simplePos x="0" y="0"/>
          <wp:positionH relativeFrom="margin">
            <wp:align>center</wp:align>
          </wp:positionH>
          <wp:positionV relativeFrom="paragraph">
            <wp:posOffset>-767612</wp:posOffset>
          </wp:positionV>
          <wp:extent cx="7604494" cy="1456660"/>
          <wp:effectExtent l="19050" t="0" r="0" b="0"/>
          <wp:wrapNone/>
          <wp:docPr id="3"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
                  <a:stretch>
                    <a:fillRect/>
                  </a:stretch>
                </pic:blipFill>
                <pic:spPr>
                  <a:xfrm>
                    <a:off x="0" y="0"/>
                    <a:ext cx="7604494" cy="145666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6743700</wp:posOffset>
          </wp:positionH>
          <wp:positionV relativeFrom="paragraph">
            <wp:posOffset>-641985</wp:posOffset>
          </wp:positionV>
          <wp:extent cx="7829550" cy="1466850"/>
          <wp:effectExtent l="19050" t="0" r="0" b="0"/>
          <wp:wrapNone/>
          <wp:docPr id="4" name="Picture 5" descr="CPP 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tif"/>
                  <pic:cNvPicPr/>
                </pic:nvPicPr>
                <pic:blipFill>
                  <a:blip r:embed="rId2" cstate="print"/>
                  <a:stretch>
                    <a:fillRect/>
                  </a:stretch>
                </pic:blipFill>
                <pic:spPr>
                  <a:xfrm>
                    <a:off x="0" y="0"/>
                    <a:ext cx="7829550" cy="146685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1D2" w:rsidRDefault="000261D2" w:rsidP="00756981">
      <w:pPr>
        <w:spacing w:after="0" w:line="240" w:lineRule="auto"/>
      </w:pPr>
      <w:r>
        <w:separator/>
      </w:r>
    </w:p>
  </w:footnote>
  <w:footnote w:type="continuationSeparator" w:id="0">
    <w:p w:rsidR="000261D2" w:rsidRDefault="000261D2" w:rsidP="007569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1D2" w:rsidRDefault="000261D2" w:rsidP="00756981">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1D2" w:rsidRDefault="000261D2" w:rsidP="00756981">
    <w:pPr>
      <w:pStyle w:val="Header"/>
      <w:jc w:val="center"/>
    </w:pPr>
    <w:r>
      <w:rPr>
        <w:noProof/>
        <w:lang w:eastAsia="en-GB"/>
      </w:rPr>
      <w:drawing>
        <wp:inline distT="0" distB="0" distL="0" distR="0">
          <wp:extent cx="1801368" cy="1801368"/>
          <wp:effectExtent l="19050" t="0" r="8382" b="0"/>
          <wp:docPr id="2" name="Picture 1" descr="CPP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logo small.jpg"/>
                  <pic:cNvPicPr/>
                </pic:nvPicPr>
                <pic:blipFill>
                  <a:blip r:embed="rId1"/>
                  <a:stretch>
                    <a:fillRect/>
                  </a:stretch>
                </pic:blipFill>
                <pic:spPr>
                  <a:xfrm>
                    <a:off x="0" y="0"/>
                    <a:ext cx="1801368" cy="180136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A41F6"/>
    <w:multiLevelType w:val="hybridMultilevel"/>
    <w:tmpl w:val="5D32B622"/>
    <w:lvl w:ilvl="0" w:tplc="6A0E34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1118B8"/>
    <w:multiLevelType w:val="hybridMultilevel"/>
    <w:tmpl w:val="5DAAB02E"/>
    <w:lvl w:ilvl="0" w:tplc="77CA0C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873F5F"/>
    <w:multiLevelType w:val="hybridMultilevel"/>
    <w:tmpl w:val="699878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9514AC"/>
    <w:multiLevelType w:val="hybridMultilevel"/>
    <w:tmpl w:val="233A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41E2346"/>
    <w:multiLevelType w:val="hybridMultilevel"/>
    <w:tmpl w:val="E27C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6F20EA"/>
    <w:multiLevelType w:val="hybridMultilevel"/>
    <w:tmpl w:val="C66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350385"/>
    <w:multiLevelType w:val="hybridMultilevel"/>
    <w:tmpl w:val="2E2E071C"/>
    <w:lvl w:ilvl="0" w:tplc="6A0E34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285EC0"/>
    <w:rsid w:val="00005377"/>
    <w:rsid w:val="000261D2"/>
    <w:rsid w:val="00055CA2"/>
    <w:rsid w:val="00056C21"/>
    <w:rsid w:val="00066047"/>
    <w:rsid w:val="000C56D8"/>
    <w:rsid w:val="000D3E01"/>
    <w:rsid w:val="000D73A2"/>
    <w:rsid w:val="00123BD6"/>
    <w:rsid w:val="001528A9"/>
    <w:rsid w:val="0018293F"/>
    <w:rsid w:val="001E5707"/>
    <w:rsid w:val="001E5EDD"/>
    <w:rsid w:val="00236EB5"/>
    <w:rsid w:val="00252337"/>
    <w:rsid w:val="00285EC0"/>
    <w:rsid w:val="002D6386"/>
    <w:rsid w:val="002F05CE"/>
    <w:rsid w:val="002F4C5E"/>
    <w:rsid w:val="00303CBE"/>
    <w:rsid w:val="0031264D"/>
    <w:rsid w:val="00334244"/>
    <w:rsid w:val="00340041"/>
    <w:rsid w:val="00341899"/>
    <w:rsid w:val="003440B8"/>
    <w:rsid w:val="00371165"/>
    <w:rsid w:val="00375C87"/>
    <w:rsid w:val="003778A8"/>
    <w:rsid w:val="0038718C"/>
    <w:rsid w:val="003A3055"/>
    <w:rsid w:val="003D2DCC"/>
    <w:rsid w:val="003F48C7"/>
    <w:rsid w:val="00490935"/>
    <w:rsid w:val="004B2F35"/>
    <w:rsid w:val="00514484"/>
    <w:rsid w:val="0053453A"/>
    <w:rsid w:val="0053772D"/>
    <w:rsid w:val="00540E9E"/>
    <w:rsid w:val="005657B8"/>
    <w:rsid w:val="005673ED"/>
    <w:rsid w:val="00567ED8"/>
    <w:rsid w:val="005B72F2"/>
    <w:rsid w:val="005C5ADE"/>
    <w:rsid w:val="005C7913"/>
    <w:rsid w:val="005D6779"/>
    <w:rsid w:val="0060699D"/>
    <w:rsid w:val="00622F5E"/>
    <w:rsid w:val="00623653"/>
    <w:rsid w:val="00625C96"/>
    <w:rsid w:val="006311FE"/>
    <w:rsid w:val="00680129"/>
    <w:rsid w:val="006A4079"/>
    <w:rsid w:val="006D4991"/>
    <w:rsid w:val="006F2DD9"/>
    <w:rsid w:val="006F34D0"/>
    <w:rsid w:val="006F607D"/>
    <w:rsid w:val="00715AF1"/>
    <w:rsid w:val="00717EB8"/>
    <w:rsid w:val="00737C92"/>
    <w:rsid w:val="00746E91"/>
    <w:rsid w:val="00756981"/>
    <w:rsid w:val="00763A36"/>
    <w:rsid w:val="007B0A90"/>
    <w:rsid w:val="007B763D"/>
    <w:rsid w:val="00884FE3"/>
    <w:rsid w:val="008C0EC2"/>
    <w:rsid w:val="008E3937"/>
    <w:rsid w:val="00924B50"/>
    <w:rsid w:val="00927106"/>
    <w:rsid w:val="0093167E"/>
    <w:rsid w:val="00952C81"/>
    <w:rsid w:val="00992533"/>
    <w:rsid w:val="009A5F17"/>
    <w:rsid w:val="009C070A"/>
    <w:rsid w:val="009C5359"/>
    <w:rsid w:val="009E0E44"/>
    <w:rsid w:val="00A214E9"/>
    <w:rsid w:val="00A319E3"/>
    <w:rsid w:val="00A40A04"/>
    <w:rsid w:val="00AD0F34"/>
    <w:rsid w:val="00AD469B"/>
    <w:rsid w:val="00AE0E4E"/>
    <w:rsid w:val="00B352FA"/>
    <w:rsid w:val="00B50B00"/>
    <w:rsid w:val="00B619F3"/>
    <w:rsid w:val="00B750BE"/>
    <w:rsid w:val="00B91E70"/>
    <w:rsid w:val="00BA5B22"/>
    <w:rsid w:val="00BD2AE6"/>
    <w:rsid w:val="00BF1D22"/>
    <w:rsid w:val="00BF3C9E"/>
    <w:rsid w:val="00C058CB"/>
    <w:rsid w:val="00C15457"/>
    <w:rsid w:val="00C4343E"/>
    <w:rsid w:val="00C741AA"/>
    <w:rsid w:val="00C76F5B"/>
    <w:rsid w:val="00CA43EB"/>
    <w:rsid w:val="00D129EA"/>
    <w:rsid w:val="00D327EB"/>
    <w:rsid w:val="00D52834"/>
    <w:rsid w:val="00E37C42"/>
    <w:rsid w:val="00E431E1"/>
    <w:rsid w:val="00E534A7"/>
    <w:rsid w:val="00E53AEE"/>
    <w:rsid w:val="00E71733"/>
    <w:rsid w:val="00EB05B7"/>
    <w:rsid w:val="00EC16F6"/>
    <w:rsid w:val="00ED626B"/>
    <w:rsid w:val="00F11AFB"/>
    <w:rsid w:val="00F15B82"/>
    <w:rsid w:val="00F16E20"/>
    <w:rsid w:val="00F47302"/>
    <w:rsid w:val="00F509ED"/>
    <w:rsid w:val="00F51C1A"/>
    <w:rsid w:val="00FB5CA8"/>
    <w:rsid w:val="00FD7F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4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EC2"/>
    <w:pPr>
      <w:ind w:left="720"/>
      <w:contextualSpacing/>
    </w:pPr>
  </w:style>
  <w:style w:type="character" w:styleId="Hyperlink">
    <w:name w:val="Hyperlink"/>
    <w:basedOn w:val="DefaultParagraphFont"/>
    <w:uiPriority w:val="99"/>
    <w:unhideWhenUsed/>
    <w:rsid w:val="006F607D"/>
    <w:rPr>
      <w:color w:val="0000FF" w:themeColor="hyperlink"/>
      <w:u w:val="single"/>
    </w:rPr>
  </w:style>
  <w:style w:type="character" w:customStyle="1" w:styleId="tgc">
    <w:name w:val="_tgc"/>
    <w:basedOn w:val="DefaultParagraphFont"/>
    <w:rsid w:val="00BF1D22"/>
  </w:style>
  <w:style w:type="paragraph" w:styleId="NoSpacing">
    <w:name w:val="No Spacing"/>
    <w:uiPriority w:val="1"/>
    <w:qFormat/>
    <w:rsid w:val="003A3055"/>
    <w:pPr>
      <w:spacing w:after="0" w:line="240" w:lineRule="auto"/>
    </w:pPr>
  </w:style>
  <w:style w:type="paragraph" w:styleId="Header">
    <w:name w:val="header"/>
    <w:basedOn w:val="Normal"/>
    <w:link w:val="HeaderChar"/>
    <w:uiPriority w:val="99"/>
    <w:unhideWhenUsed/>
    <w:rsid w:val="007569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981"/>
  </w:style>
  <w:style w:type="paragraph" w:styleId="Footer">
    <w:name w:val="footer"/>
    <w:basedOn w:val="Normal"/>
    <w:link w:val="FooterChar"/>
    <w:uiPriority w:val="99"/>
    <w:unhideWhenUsed/>
    <w:rsid w:val="007569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981"/>
  </w:style>
  <w:style w:type="paragraph" w:styleId="BalloonText">
    <w:name w:val="Balloon Text"/>
    <w:basedOn w:val="Normal"/>
    <w:link w:val="BalloonTextChar"/>
    <w:uiPriority w:val="99"/>
    <w:semiHidden/>
    <w:unhideWhenUsed/>
    <w:rsid w:val="00756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981"/>
    <w:rPr>
      <w:rFonts w:ascii="Tahoma" w:hAnsi="Tahoma" w:cs="Tahoma"/>
      <w:sz w:val="16"/>
      <w:szCs w:val="16"/>
    </w:rPr>
  </w:style>
  <w:style w:type="character" w:styleId="PlaceholderText">
    <w:name w:val="Placeholder Text"/>
    <w:basedOn w:val="DefaultParagraphFont"/>
    <w:uiPriority w:val="99"/>
    <w:semiHidden/>
    <w:rsid w:val="00B50B00"/>
    <w:rPr>
      <w:color w:val="808080"/>
    </w:rPr>
  </w:style>
  <w:style w:type="table" w:styleId="TableGrid">
    <w:name w:val="Table Grid"/>
    <w:basedOn w:val="TableNormal"/>
    <w:uiPriority w:val="59"/>
    <w:rsid w:val="006D4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473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73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2B2B33-91E2-43C0-8E59-8B254D4EE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oshi.samuel-thambiah</dc:creator>
  <cp:lastModifiedBy>michael.king</cp:lastModifiedBy>
  <cp:revision>3</cp:revision>
  <dcterms:created xsi:type="dcterms:W3CDTF">2017-11-13T16:09:00Z</dcterms:created>
  <dcterms:modified xsi:type="dcterms:W3CDTF">2018-01-29T09:11:00Z</dcterms:modified>
</cp:coreProperties>
</file>